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B4F" w:rsidRDefault="00571256" w:rsidP="00D8561A">
      <w:pPr>
        <w:jc w:val="center"/>
        <w:rPr>
          <w:rFonts w:ascii="Calibri" w:hAnsi="Calibri"/>
          <w:b/>
          <w:sz w:val="28"/>
        </w:rPr>
      </w:pPr>
      <w:r>
        <w:rPr>
          <w:rFonts w:ascii="Calibri" w:hAnsi="Calibri"/>
          <w:b/>
          <w:noProof/>
          <w:sz w:val="28"/>
        </w:rPr>
        <w:drawing>
          <wp:inline distT="0" distB="0" distL="0" distR="0">
            <wp:extent cx="4762500" cy="8191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a:extLst>
                        <a:ext uri="{28A0092B-C50C-407E-A947-70E740481C1C}">
                          <a14:useLocalDpi xmlns:a14="http://schemas.microsoft.com/office/drawing/2010/main" val="0"/>
                        </a:ext>
                      </a:extLst>
                    </a:blip>
                    <a:stretch>
                      <a:fillRect/>
                    </a:stretch>
                  </pic:blipFill>
                  <pic:spPr>
                    <a:xfrm>
                      <a:off x="0" y="0"/>
                      <a:ext cx="4762500" cy="819150"/>
                    </a:xfrm>
                    <a:prstGeom prst="rect">
                      <a:avLst/>
                    </a:prstGeom>
                  </pic:spPr>
                </pic:pic>
              </a:graphicData>
            </a:graphic>
          </wp:inline>
        </w:drawing>
      </w:r>
    </w:p>
    <w:p w:rsidR="00B65C1C" w:rsidRDefault="00B65C1C" w:rsidP="00D8561A">
      <w:pPr>
        <w:jc w:val="center"/>
        <w:rPr>
          <w:rFonts w:ascii="Calibri" w:hAnsi="Calibri"/>
          <w:b/>
          <w:sz w:val="28"/>
        </w:rPr>
      </w:pPr>
    </w:p>
    <w:p w:rsidR="006B3DCD" w:rsidRPr="00571256" w:rsidRDefault="006B3DCD" w:rsidP="00D8561A">
      <w:pPr>
        <w:jc w:val="center"/>
        <w:rPr>
          <w:rFonts w:ascii="Calibri Light" w:hAnsi="Calibri Light"/>
          <w:b/>
          <w:sz w:val="32"/>
        </w:rPr>
      </w:pPr>
      <w:r w:rsidRPr="00571256">
        <w:rPr>
          <w:rFonts w:ascii="Calibri Light" w:hAnsi="Calibri Light"/>
          <w:b/>
          <w:sz w:val="32"/>
        </w:rPr>
        <w:t xml:space="preserve">FICHE </w:t>
      </w:r>
      <w:r w:rsidRPr="00571256">
        <w:rPr>
          <w:rFonts w:ascii="Calibri Light" w:hAnsi="Calibri Light"/>
          <w:b/>
          <w:color w:val="066B88"/>
          <w:sz w:val="32"/>
        </w:rPr>
        <w:t>DESCRIPTIVE</w:t>
      </w:r>
      <w:r w:rsidRPr="00571256">
        <w:rPr>
          <w:rFonts w:ascii="Calibri Light" w:hAnsi="Calibri Light"/>
          <w:b/>
          <w:sz w:val="32"/>
        </w:rPr>
        <w:t xml:space="preserve"> ACTION</w:t>
      </w:r>
    </w:p>
    <w:p w:rsidR="006B3DCD" w:rsidRPr="00571256" w:rsidRDefault="006B3DCD">
      <w:pPr>
        <w:rPr>
          <w:rFonts w:ascii="Calibri Light" w:hAnsi="Calibri Light"/>
        </w:rPr>
      </w:pPr>
    </w:p>
    <w:p w:rsidR="00F35D16" w:rsidRPr="00571256" w:rsidRDefault="00F35D16">
      <w:pPr>
        <w:rPr>
          <w:rFonts w:ascii="Calibri Light" w:hAnsi="Calibri Light"/>
        </w:rPr>
      </w:pPr>
    </w:p>
    <w:p w:rsidR="002103AB" w:rsidRPr="00571256" w:rsidRDefault="00F35D16">
      <w:pPr>
        <w:rPr>
          <w:rFonts w:ascii="Calibri Light" w:hAnsi="Calibri Light"/>
          <w:b/>
          <w:color w:val="DB3252"/>
          <w:sz w:val="28"/>
        </w:rPr>
      </w:pPr>
      <w:r w:rsidRPr="00571256">
        <w:rPr>
          <w:rFonts w:ascii="Calibri Light" w:hAnsi="Calibri Light"/>
          <w:b/>
          <w:color w:val="DB3252"/>
          <w:sz w:val="28"/>
        </w:rPr>
        <w:t>RAPPEL :</w:t>
      </w:r>
    </w:p>
    <w:p w:rsidR="00F35D16" w:rsidRPr="00571256" w:rsidRDefault="00F35D16" w:rsidP="00F35D16">
      <w:pPr>
        <w:jc w:val="both"/>
        <w:rPr>
          <w:rFonts w:ascii="Calibri Light" w:hAnsi="Calibri Light"/>
        </w:rPr>
      </w:pPr>
      <w:r w:rsidRPr="00571256">
        <w:rPr>
          <w:rFonts w:ascii="Calibri Light" w:hAnsi="Calibri Light"/>
        </w:rPr>
        <w:t>Les actions proposées peuvent concerner aussi bien des projets de sensibilisation à l’égalité femmes-hommes au sein des écoles d’ingénieurs ou dans la sphère professionnelle. Elles peuvent également viser à attirer davantage de femmes dans les formations d’ingénieurs ou œuvrer à lutter contre les discriminations et les idées reçues.</w:t>
      </w:r>
      <w:r w:rsidR="00571256">
        <w:rPr>
          <w:rFonts w:ascii="Calibri Light" w:hAnsi="Calibri Light"/>
        </w:rPr>
        <w:t xml:space="preserve"> Les projets déposés dans le cadre de l’opération Ingénieuses peuvent avoir été soumis à d’autres concours ou appels à projets. </w:t>
      </w:r>
    </w:p>
    <w:p w:rsidR="00F35D16" w:rsidRPr="00571256" w:rsidRDefault="00F35D16" w:rsidP="00F35D16">
      <w:pPr>
        <w:jc w:val="both"/>
        <w:rPr>
          <w:rFonts w:ascii="Calibri Light" w:hAnsi="Calibri Light"/>
        </w:rPr>
      </w:pPr>
    </w:p>
    <w:p w:rsidR="00F35D16" w:rsidRDefault="00F35D16" w:rsidP="00F35D16">
      <w:pPr>
        <w:jc w:val="both"/>
        <w:rPr>
          <w:rFonts w:ascii="Calibri Light" w:hAnsi="Calibri Light"/>
          <w:b/>
        </w:rPr>
      </w:pPr>
      <w:r w:rsidRPr="00571256">
        <w:rPr>
          <w:rFonts w:ascii="Calibri Light" w:hAnsi="Calibri Light"/>
          <w:b/>
        </w:rPr>
        <w:t xml:space="preserve">Les projets </w:t>
      </w:r>
      <w:r w:rsidR="00293D2F" w:rsidRPr="00571256">
        <w:rPr>
          <w:rFonts w:ascii="Calibri Light" w:hAnsi="Calibri Light"/>
          <w:b/>
        </w:rPr>
        <w:t>initiés durant l’année académique 201</w:t>
      </w:r>
      <w:r w:rsidR="00571256">
        <w:rPr>
          <w:rFonts w:ascii="Calibri Light" w:hAnsi="Calibri Light"/>
          <w:b/>
        </w:rPr>
        <w:t>5</w:t>
      </w:r>
      <w:r w:rsidR="00293D2F" w:rsidRPr="00571256">
        <w:rPr>
          <w:rFonts w:ascii="Calibri Light" w:hAnsi="Calibri Light"/>
          <w:b/>
        </w:rPr>
        <w:t>-201</w:t>
      </w:r>
      <w:r w:rsidR="00571256">
        <w:rPr>
          <w:rFonts w:ascii="Calibri Light" w:hAnsi="Calibri Light"/>
          <w:b/>
        </w:rPr>
        <w:t>6</w:t>
      </w:r>
      <w:r w:rsidR="00293D2F" w:rsidRPr="00571256">
        <w:rPr>
          <w:rFonts w:ascii="Calibri Light" w:hAnsi="Calibri Light"/>
          <w:b/>
        </w:rPr>
        <w:t xml:space="preserve">, qu’ils soient </w:t>
      </w:r>
      <w:r w:rsidRPr="00571256">
        <w:rPr>
          <w:rFonts w:ascii="Calibri Light" w:hAnsi="Calibri Light"/>
          <w:b/>
        </w:rPr>
        <w:t>en cours, non achevés, achevés ou futurs sont éligibles et peuvent être présentés lors de l’opération Ingénieuses.</w:t>
      </w:r>
    </w:p>
    <w:p w:rsidR="00571256" w:rsidRDefault="00571256" w:rsidP="00F35D16">
      <w:pPr>
        <w:jc w:val="both"/>
        <w:rPr>
          <w:rFonts w:ascii="Calibri Light" w:hAnsi="Calibri Light"/>
          <w:b/>
        </w:rPr>
      </w:pPr>
    </w:p>
    <w:p w:rsidR="00571256" w:rsidRPr="00571256" w:rsidRDefault="00571256" w:rsidP="00F35D16">
      <w:pPr>
        <w:jc w:val="both"/>
        <w:rPr>
          <w:rFonts w:ascii="Calibri Light" w:hAnsi="Calibri Light"/>
          <w:b/>
        </w:rPr>
      </w:pPr>
      <w:r>
        <w:rPr>
          <w:rFonts w:ascii="Calibri Light" w:hAnsi="Calibri Light"/>
          <w:b/>
        </w:rPr>
        <w:t>Les projets peuvent être présentés aussi bien par l’administration de l’établissement, par le personnel enseignant, par des étudiant-e-s seul-e-s ou en groupe, par le bureau des élèves, etc.</w:t>
      </w:r>
    </w:p>
    <w:p w:rsidR="00A610CF" w:rsidRPr="00571256" w:rsidRDefault="00A610CF" w:rsidP="00F35D16">
      <w:pPr>
        <w:jc w:val="both"/>
        <w:rPr>
          <w:rFonts w:ascii="Calibri Light" w:hAnsi="Calibri Light"/>
          <w:b/>
        </w:rPr>
      </w:pPr>
    </w:p>
    <w:p w:rsidR="00A610CF" w:rsidRPr="00571256" w:rsidRDefault="001338CD" w:rsidP="00F35D16">
      <w:pPr>
        <w:jc w:val="both"/>
        <w:rPr>
          <w:rFonts w:ascii="Calibri Light" w:hAnsi="Calibri Light"/>
          <w:b/>
          <w:color w:val="066B88"/>
        </w:rPr>
      </w:pPr>
      <w:r w:rsidRPr="00571256">
        <w:rPr>
          <w:rFonts w:ascii="Calibri Light" w:hAnsi="Calibri Light"/>
          <w:b/>
          <w:color w:val="066B88"/>
        </w:rPr>
        <w:t>Après appréciation du jury Ingénieuses’1</w:t>
      </w:r>
      <w:r w:rsidR="00571256" w:rsidRPr="00571256">
        <w:rPr>
          <w:rFonts w:ascii="Calibri Light" w:hAnsi="Calibri Light"/>
          <w:b/>
          <w:color w:val="066B88"/>
        </w:rPr>
        <w:t>6</w:t>
      </w:r>
      <w:r w:rsidRPr="00571256">
        <w:rPr>
          <w:rFonts w:ascii="Calibri Light" w:hAnsi="Calibri Light"/>
          <w:b/>
          <w:color w:val="066B88"/>
        </w:rPr>
        <w:t xml:space="preserve"> composé de partenaires et d’experts, c</w:t>
      </w:r>
      <w:r w:rsidR="00A610CF" w:rsidRPr="00571256">
        <w:rPr>
          <w:rFonts w:ascii="Calibri Light" w:hAnsi="Calibri Light"/>
          <w:b/>
          <w:color w:val="066B88"/>
        </w:rPr>
        <w:t>inq prix seront remis lors d’une cérémonie en fin d’année scolaire :</w:t>
      </w:r>
    </w:p>
    <w:p w:rsidR="00A610CF" w:rsidRPr="00571256" w:rsidRDefault="00A610CF" w:rsidP="00A610CF">
      <w:pPr>
        <w:pStyle w:val="Paragraphedeliste"/>
        <w:numPr>
          <w:ilvl w:val="0"/>
          <w:numId w:val="14"/>
        </w:numPr>
        <w:jc w:val="both"/>
        <w:rPr>
          <w:rFonts w:ascii="Calibri Light" w:hAnsi="Calibri Light"/>
          <w:b/>
          <w:color w:val="066B88"/>
        </w:rPr>
      </w:pPr>
      <w:r w:rsidRPr="00571256">
        <w:rPr>
          <w:rFonts w:ascii="Calibri Light" w:hAnsi="Calibri Light"/>
          <w:b/>
          <w:color w:val="066B88"/>
        </w:rPr>
        <w:t>Le prix de l’école la plus mobilisée</w:t>
      </w:r>
    </w:p>
    <w:p w:rsidR="00A610CF" w:rsidRPr="00571256" w:rsidRDefault="00A610CF" w:rsidP="00A610CF">
      <w:pPr>
        <w:pStyle w:val="Paragraphedeliste"/>
        <w:numPr>
          <w:ilvl w:val="0"/>
          <w:numId w:val="14"/>
        </w:numPr>
        <w:jc w:val="both"/>
        <w:rPr>
          <w:rFonts w:ascii="Calibri Light" w:hAnsi="Calibri Light"/>
          <w:b/>
          <w:color w:val="066B88"/>
        </w:rPr>
      </w:pPr>
      <w:r w:rsidRPr="00571256">
        <w:rPr>
          <w:rFonts w:ascii="Calibri Light" w:hAnsi="Calibri Light"/>
          <w:b/>
          <w:color w:val="066B88"/>
        </w:rPr>
        <w:t>Le prix du projet le plus original</w:t>
      </w:r>
    </w:p>
    <w:p w:rsidR="00A610CF" w:rsidRPr="00571256" w:rsidRDefault="00A610CF" w:rsidP="00A610CF">
      <w:pPr>
        <w:pStyle w:val="Paragraphedeliste"/>
        <w:numPr>
          <w:ilvl w:val="0"/>
          <w:numId w:val="14"/>
        </w:numPr>
        <w:jc w:val="both"/>
        <w:rPr>
          <w:rFonts w:ascii="Calibri Light" w:hAnsi="Calibri Light"/>
          <w:b/>
          <w:color w:val="066B88"/>
        </w:rPr>
      </w:pPr>
      <w:r w:rsidRPr="00571256">
        <w:rPr>
          <w:rFonts w:ascii="Calibri Light" w:hAnsi="Calibri Light"/>
          <w:b/>
          <w:color w:val="066B88"/>
        </w:rPr>
        <w:t>Le prix pour l’enseignement de l’égalité</w:t>
      </w:r>
    </w:p>
    <w:p w:rsidR="00A610CF" w:rsidRPr="00571256" w:rsidRDefault="00A610CF" w:rsidP="00A610CF">
      <w:pPr>
        <w:pStyle w:val="Paragraphedeliste"/>
        <w:numPr>
          <w:ilvl w:val="0"/>
          <w:numId w:val="14"/>
        </w:numPr>
        <w:jc w:val="both"/>
        <w:rPr>
          <w:rFonts w:ascii="Calibri Light" w:hAnsi="Calibri Light"/>
          <w:b/>
          <w:color w:val="066B88"/>
        </w:rPr>
      </w:pPr>
      <w:r w:rsidRPr="00571256">
        <w:rPr>
          <w:rFonts w:ascii="Calibri Light" w:hAnsi="Calibri Light"/>
          <w:b/>
          <w:color w:val="066B88"/>
        </w:rPr>
        <w:t>Le prix de la femme ingénieure</w:t>
      </w:r>
    </w:p>
    <w:p w:rsidR="00A610CF" w:rsidRPr="00571256" w:rsidRDefault="00A610CF" w:rsidP="00A610CF">
      <w:pPr>
        <w:pStyle w:val="Paragraphedeliste"/>
        <w:numPr>
          <w:ilvl w:val="0"/>
          <w:numId w:val="14"/>
        </w:numPr>
        <w:jc w:val="both"/>
        <w:rPr>
          <w:rFonts w:ascii="Calibri Light" w:hAnsi="Calibri Light"/>
          <w:b/>
          <w:color w:val="066B88"/>
        </w:rPr>
      </w:pPr>
      <w:r w:rsidRPr="00571256">
        <w:rPr>
          <w:rFonts w:ascii="Calibri Light" w:hAnsi="Calibri Light"/>
          <w:b/>
          <w:color w:val="066B88"/>
        </w:rPr>
        <w:t>Le prix de l’élève ingénieure</w:t>
      </w:r>
    </w:p>
    <w:p w:rsidR="00F35D16" w:rsidRPr="00571256" w:rsidRDefault="00F35D16" w:rsidP="00F35D16">
      <w:pPr>
        <w:jc w:val="both"/>
        <w:rPr>
          <w:rFonts w:ascii="Calibri Light" w:hAnsi="Calibri Light"/>
        </w:rPr>
      </w:pPr>
    </w:p>
    <w:p w:rsidR="00571256" w:rsidRDefault="00571256" w:rsidP="00F35D16">
      <w:pPr>
        <w:jc w:val="both"/>
        <w:rPr>
          <w:rFonts w:ascii="Calibri Light" w:hAnsi="Calibri Light"/>
        </w:rPr>
      </w:pPr>
      <w:r>
        <w:rPr>
          <w:rFonts w:ascii="Calibri Light" w:hAnsi="Calibri Light"/>
        </w:rPr>
        <w:t>Le Prix de la femme ingénieure et le Prix de l’élève ingénieure font l’objet d’appels à candidatures spécifiques.</w:t>
      </w:r>
    </w:p>
    <w:p w:rsidR="00F35D16" w:rsidRPr="00571256" w:rsidRDefault="00F35D16" w:rsidP="00F35D16">
      <w:pPr>
        <w:jc w:val="both"/>
        <w:rPr>
          <w:rFonts w:ascii="Calibri Light" w:hAnsi="Calibri Light"/>
        </w:rPr>
      </w:pPr>
      <w:r w:rsidRPr="00571256">
        <w:rPr>
          <w:rFonts w:ascii="Calibri Light" w:hAnsi="Calibri Light"/>
        </w:rPr>
        <w:t>Pour toute question ou renseignement complémentaire, merci de contacter Charlotte GIURIA, chef de projet Ingénieuses à la CDEFI par email (</w:t>
      </w:r>
      <w:hyperlink r:id="rId9" w:history="1">
        <w:r w:rsidRPr="00571256">
          <w:rPr>
            <w:rStyle w:val="Lienhypertexte"/>
            <w:rFonts w:ascii="Calibri Light" w:hAnsi="Calibri Light"/>
          </w:rPr>
          <w:t>charlotte.giuria@cdefi.fr</w:t>
        </w:r>
      </w:hyperlink>
      <w:r w:rsidRPr="00571256">
        <w:rPr>
          <w:rFonts w:ascii="Calibri Light" w:hAnsi="Calibri Light"/>
        </w:rPr>
        <w:t xml:space="preserve"> ou par téléphone 01 53 63 35 24).</w:t>
      </w:r>
    </w:p>
    <w:p w:rsidR="00F35D16" w:rsidRPr="00571256" w:rsidRDefault="00F35D16">
      <w:pPr>
        <w:rPr>
          <w:rFonts w:ascii="Calibri Light" w:hAnsi="Calibri Light"/>
        </w:rPr>
      </w:pPr>
    </w:p>
    <w:p w:rsidR="00F35D16" w:rsidRPr="00571256" w:rsidRDefault="00F230A0">
      <w:pPr>
        <w:rPr>
          <w:rFonts w:ascii="Calibri Light" w:hAnsi="Calibri Light"/>
          <w:b/>
          <w:color w:val="DB3252"/>
          <w:sz w:val="28"/>
        </w:rPr>
      </w:pPr>
      <w:r w:rsidRPr="00571256">
        <w:rPr>
          <w:rFonts w:ascii="Calibri Light" w:hAnsi="Calibri Light"/>
          <w:b/>
          <w:color w:val="DB3252"/>
          <w:sz w:val="28"/>
        </w:rPr>
        <w:t xml:space="preserve">Date limite de dépôt des projets : </w:t>
      </w:r>
      <w:r w:rsidR="00571256" w:rsidRPr="00571256">
        <w:rPr>
          <w:rFonts w:ascii="Calibri Light" w:hAnsi="Calibri Light"/>
          <w:b/>
          <w:color w:val="DB3252"/>
          <w:sz w:val="28"/>
        </w:rPr>
        <w:t>25 mars 2016</w:t>
      </w:r>
      <w:r w:rsidRPr="00571256">
        <w:rPr>
          <w:rFonts w:ascii="Calibri Light" w:hAnsi="Calibri Light"/>
          <w:b/>
          <w:color w:val="DB3252"/>
          <w:sz w:val="28"/>
        </w:rPr>
        <w:t>.</w:t>
      </w:r>
    </w:p>
    <w:p w:rsidR="00F230A0" w:rsidRDefault="00F230A0">
      <w:pPr>
        <w:rPr>
          <w:rFonts w:ascii="Calibri Light" w:hAnsi="Calibri Light"/>
        </w:rPr>
      </w:pPr>
    </w:p>
    <w:p w:rsidR="002044C1" w:rsidRDefault="002044C1">
      <w:pPr>
        <w:rPr>
          <w:rFonts w:ascii="Calibri Light" w:hAnsi="Calibri Light"/>
        </w:rPr>
      </w:pPr>
    </w:p>
    <w:p w:rsidR="00571256" w:rsidRDefault="00571256" w:rsidP="002044C1">
      <w:pPr>
        <w:jc w:val="right"/>
        <w:rPr>
          <w:rFonts w:ascii="Calibri Light" w:hAnsi="Calibri Light"/>
        </w:rPr>
      </w:pPr>
      <w:r>
        <w:rPr>
          <w:rFonts w:ascii="Calibri Light" w:hAnsi="Calibri Light"/>
        </w:rPr>
        <w:br w:type="page"/>
      </w:r>
    </w:p>
    <w:p w:rsidR="002103AB" w:rsidRPr="00571256" w:rsidRDefault="00F35D16" w:rsidP="00F35D16">
      <w:pPr>
        <w:pBdr>
          <w:top w:val="single" w:sz="4" w:space="1" w:color="auto"/>
          <w:left w:val="single" w:sz="4" w:space="4" w:color="auto"/>
          <w:bottom w:val="single" w:sz="4" w:space="1" w:color="auto"/>
          <w:right w:val="single" w:sz="4" w:space="4" w:color="auto"/>
        </w:pBdr>
        <w:rPr>
          <w:rFonts w:ascii="Calibri Light" w:hAnsi="Calibri Light"/>
        </w:rPr>
      </w:pPr>
      <w:r w:rsidRPr="00571256">
        <w:rPr>
          <w:rFonts w:ascii="Calibri Light" w:hAnsi="Calibri Light"/>
        </w:rPr>
        <w:lastRenderedPageBreak/>
        <w:t>E</w:t>
      </w:r>
      <w:r w:rsidR="002103AB" w:rsidRPr="00571256">
        <w:rPr>
          <w:rFonts w:ascii="Calibri Light" w:hAnsi="Calibri Light"/>
        </w:rPr>
        <w:t>cole ou réseau d’écoles participant à l’opération :</w:t>
      </w:r>
      <w:r w:rsidR="004473D9">
        <w:rPr>
          <w:rFonts w:ascii="Calibri Light" w:hAnsi="Calibri Light"/>
        </w:rPr>
        <w:t xml:space="preserve"> INSA Lyon</w:t>
      </w:r>
    </w:p>
    <w:p w:rsidR="00F35D16" w:rsidRPr="00571256" w:rsidRDefault="00F35D16" w:rsidP="00F35D16">
      <w:pPr>
        <w:pBdr>
          <w:top w:val="single" w:sz="4" w:space="1" w:color="auto"/>
          <w:left w:val="single" w:sz="4" w:space="4" w:color="auto"/>
          <w:bottom w:val="single" w:sz="4" w:space="1" w:color="auto"/>
          <w:right w:val="single" w:sz="4" w:space="4" w:color="auto"/>
        </w:pBdr>
        <w:rPr>
          <w:rFonts w:ascii="Calibri Light" w:hAnsi="Calibri Light"/>
        </w:rPr>
      </w:pPr>
    </w:p>
    <w:p w:rsidR="00F35D16" w:rsidRPr="00571256" w:rsidRDefault="00F35D16" w:rsidP="00F35D16">
      <w:pPr>
        <w:pBdr>
          <w:top w:val="single" w:sz="4" w:space="1" w:color="auto"/>
          <w:left w:val="single" w:sz="4" w:space="4" w:color="auto"/>
          <w:bottom w:val="single" w:sz="4" w:space="1" w:color="auto"/>
          <w:right w:val="single" w:sz="4" w:space="4" w:color="auto"/>
        </w:pBdr>
        <w:rPr>
          <w:rFonts w:ascii="Calibri Light" w:hAnsi="Calibri Light"/>
        </w:rPr>
      </w:pPr>
    </w:p>
    <w:p w:rsidR="00BB0A19" w:rsidRPr="00571256" w:rsidRDefault="00BB0A19" w:rsidP="00F35D16">
      <w:pPr>
        <w:rPr>
          <w:rFonts w:ascii="Calibri Light" w:hAnsi="Calibri Light"/>
        </w:rPr>
      </w:pPr>
    </w:p>
    <w:p w:rsidR="00F35D16" w:rsidRPr="00571256" w:rsidRDefault="00F35D16" w:rsidP="00F35D16">
      <w:pPr>
        <w:pStyle w:val="Paragraphedeliste"/>
        <w:numPr>
          <w:ilvl w:val="0"/>
          <w:numId w:val="9"/>
        </w:numPr>
        <w:rPr>
          <w:rFonts w:ascii="Calibri Light" w:hAnsi="Calibri Light"/>
        </w:rPr>
      </w:pPr>
      <w:r w:rsidRPr="00571256">
        <w:rPr>
          <w:rFonts w:ascii="Calibri Light" w:hAnsi="Calibri Light"/>
        </w:rPr>
        <w:t xml:space="preserve">Description </w:t>
      </w:r>
      <w:r w:rsidR="00571256">
        <w:rPr>
          <w:rFonts w:ascii="Calibri Light" w:hAnsi="Calibri Light"/>
        </w:rPr>
        <w:t xml:space="preserve">précise </w:t>
      </w:r>
      <w:r w:rsidRPr="00571256">
        <w:rPr>
          <w:rFonts w:ascii="Calibri Light" w:hAnsi="Calibri Light"/>
        </w:rPr>
        <w:t>de l’action</w:t>
      </w:r>
      <w:r w:rsidR="00571256">
        <w:rPr>
          <w:rFonts w:ascii="Calibri Light" w:hAnsi="Calibri Light"/>
        </w:rPr>
        <w:t xml:space="preserve"> (en quoi consiste-t-elle, comment se déroule-t-elle, qui y participe, quelle est la cible, pourquoi a-t-elle été mise en œuvre, etc.) </w:t>
      </w:r>
      <w:r w:rsidRPr="00571256">
        <w:rPr>
          <w:rFonts w:ascii="Calibri Light" w:hAnsi="Calibri Light"/>
        </w:rPr>
        <w:t> :</w:t>
      </w:r>
    </w:p>
    <w:p w:rsidR="00F35D16" w:rsidRPr="00571256" w:rsidRDefault="00F35D16" w:rsidP="00F35D16">
      <w:pPr>
        <w:rPr>
          <w:rFonts w:ascii="Calibri Light" w:hAnsi="Calibri Light"/>
        </w:rPr>
      </w:pPr>
    </w:p>
    <w:p w:rsidR="00F35D16" w:rsidRDefault="00C73CBA" w:rsidP="008A42BE">
      <w:pPr>
        <w:jc w:val="both"/>
        <w:rPr>
          <w:rFonts w:ascii="Calibri Light" w:hAnsi="Calibri Light"/>
        </w:rPr>
      </w:pPr>
      <w:r>
        <w:rPr>
          <w:rFonts w:ascii="Calibri Light" w:hAnsi="Calibri Light"/>
        </w:rPr>
        <w:t>L’INSA de Lyon a créé en septembre 2015 l’Institut Gaston Berger qui a pour missions de garantir, valoriser et projeter le modèle INSA</w:t>
      </w:r>
      <w:r w:rsidR="00F17506">
        <w:rPr>
          <w:rFonts w:ascii="Calibri Light" w:hAnsi="Calibri Light"/>
        </w:rPr>
        <w:t xml:space="preserve"> pour penser le rôle de l’ingénieur de demain </w:t>
      </w:r>
      <w:r w:rsidR="008A42BE">
        <w:rPr>
          <w:rFonts w:ascii="Calibri Light" w:hAnsi="Calibri Light"/>
        </w:rPr>
        <w:t>par</w:t>
      </w:r>
      <w:r w:rsidR="00F17506">
        <w:rPr>
          <w:rFonts w:ascii="Calibri Light" w:hAnsi="Calibri Light"/>
        </w:rPr>
        <w:t xml:space="preserve"> une démarche de veille et de prospective et de conception et mise en œuvre de programmes d’actions. Un des piliers du modèle INSA est la diversité, dont la question de l’égalité femmes-hommes fait partie</w:t>
      </w:r>
      <w:r w:rsidR="008A42BE">
        <w:rPr>
          <w:rFonts w:ascii="Calibri Light" w:hAnsi="Calibri Light"/>
        </w:rPr>
        <w:t xml:space="preserve"> intégrante</w:t>
      </w:r>
      <w:r w:rsidR="00F17506">
        <w:rPr>
          <w:rFonts w:ascii="Calibri Light" w:hAnsi="Calibri Light"/>
        </w:rPr>
        <w:t xml:space="preserve">. La mixité femmes-hommes est un enjeu majeur pour l’INSA, pour les entreprises et sujet de nombreuses recherches en Sciences Humaines et Sociales. L’Institut Gaston Berger innove en dédiant à la thématique de la mixité une </w:t>
      </w:r>
      <w:r w:rsidR="00F17506" w:rsidRPr="00CB1B16">
        <w:rPr>
          <w:rFonts w:ascii="Calibri Light" w:hAnsi="Calibri Light"/>
          <w:b/>
        </w:rPr>
        <w:t>chaire-action</w:t>
      </w:r>
      <w:r w:rsidR="008A42BE" w:rsidRPr="00CB1B16">
        <w:rPr>
          <w:rFonts w:ascii="Calibri Light" w:hAnsi="Calibri Light"/>
          <w:b/>
        </w:rPr>
        <w:t xml:space="preserve"> où des recherches fondamentales et appliquées viennent nourrir les dispositifs d’incitation auprès du secondaire, d’accompagnement à la construction </w:t>
      </w:r>
      <w:r w:rsidR="00EB4038" w:rsidRPr="00CB1B16">
        <w:rPr>
          <w:rFonts w:ascii="Calibri Light" w:hAnsi="Calibri Light"/>
          <w:b/>
        </w:rPr>
        <w:t>du</w:t>
      </w:r>
      <w:r w:rsidR="008A42BE" w:rsidRPr="00CB1B16">
        <w:rPr>
          <w:rFonts w:ascii="Calibri Light" w:hAnsi="Calibri Light"/>
          <w:b/>
        </w:rPr>
        <w:t xml:space="preserve"> projet professionnel et de sensibilisation à la mixité auprès des élèves ingénieurs et du personnel à l’INSA</w:t>
      </w:r>
      <w:r w:rsidR="008A42BE">
        <w:rPr>
          <w:rFonts w:ascii="Calibri Light" w:hAnsi="Calibri Light"/>
        </w:rPr>
        <w:t xml:space="preserve">.  </w:t>
      </w:r>
      <w:r w:rsidR="00CB1B16">
        <w:rPr>
          <w:rFonts w:ascii="Calibri Light" w:hAnsi="Calibri Light"/>
        </w:rPr>
        <w:t xml:space="preserve">En associant les questions de </w:t>
      </w:r>
      <w:r w:rsidR="00CB1B16" w:rsidRPr="00CB1B16">
        <w:rPr>
          <w:rFonts w:ascii="Calibri Light" w:hAnsi="Calibri Light"/>
          <w:b/>
        </w:rPr>
        <w:t>l’INSA</w:t>
      </w:r>
      <w:r w:rsidR="00CB1B16">
        <w:rPr>
          <w:rFonts w:ascii="Calibri Light" w:hAnsi="Calibri Light"/>
        </w:rPr>
        <w:t xml:space="preserve"> (attractivité de l’école, répartition dans les filières, insertion professionnelles) et des </w:t>
      </w:r>
      <w:r w:rsidR="00CB1B16" w:rsidRPr="00CB1B16">
        <w:rPr>
          <w:rFonts w:ascii="Calibri Light" w:hAnsi="Calibri Light"/>
          <w:b/>
        </w:rPr>
        <w:t>entreprises partenaires</w:t>
      </w:r>
      <w:r w:rsidR="00CB1B16">
        <w:rPr>
          <w:rFonts w:ascii="Calibri Light" w:hAnsi="Calibri Light"/>
        </w:rPr>
        <w:t xml:space="preserve"> de la Fondation INSA Lyon (attractivité, déroulement de carrière) aux </w:t>
      </w:r>
      <w:r w:rsidR="00CB1B16" w:rsidRPr="00CB1B16">
        <w:rPr>
          <w:rFonts w:ascii="Calibri Light" w:hAnsi="Calibri Light"/>
          <w:b/>
        </w:rPr>
        <w:t>recherches en Sciences Humaines et Sociales</w:t>
      </w:r>
      <w:r w:rsidR="00CB1B16">
        <w:rPr>
          <w:rFonts w:ascii="Calibri Light" w:hAnsi="Calibri Light"/>
        </w:rPr>
        <w:t xml:space="preserve"> (sociologie, psychologie) </w:t>
      </w:r>
      <w:r w:rsidR="00CB1B16" w:rsidRPr="00CB1B16">
        <w:rPr>
          <w:rFonts w:ascii="Calibri Light" w:hAnsi="Calibri Light"/>
        </w:rPr>
        <w:t>sur la mixité</w:t>
      </w:r>
      <w:r w:rsidR="00CB1B16">
        <w:rPr>
          <w:rFonts w:ascii="Calibri Light" w:hAnsi="Calibri Light"/>
        </w:rPr>
        <w:t xml:space="preserve"> dans le cadre d’une chaire-action, l’Institut Gaston Berger cherche à aller au-delà des questions d’affichage afin de mieux comprendre les mécanismes en œuvre dans les choix d’orientations, les représentations et de mettre en place des actions concrètes et des formations directement issues des travaux de recherches. A titre d’exemples, nous pouvons citer les travaux de recherche entrepris en 2015 sur le dispositif de mentorat ingénieures /élèves-ingénieures en œuvre depuis 2008 qui a conduit à l’évolution du dispositif, un master en psychologie sociale qui se déroule actuellement sur les choix d’orientation dans les départements de spécialité qui doit aboutir à des préconisations sur les présentations faites aux élèves ingénieurs. En 2016, l’Institut Gaston Berger a expérimenté un module de formation destiné à un département de spécialité sur la mixité suivi d’un renforcement à la préparation professionnelle autour de la question de la mixité et participe à une étude dans le cadre d’un PEPS avec le CNRS questionnant la désaffection des filles dans le département Informatique. </w:t>
      </w:r>
    </w:p>
    <w:p w:rsidR="00571256" w:rsidRPr="00571256" w:rsidRDefault="00571256" w:rsidP="00F35D16">
      <w:pPr>
        <w:rPr>
          <w:rFonts w:ascii="Calibri Light" w:hAnsi="Calibri Light"/>
        </w:rPr>
      </w:pPr>
    </w:p>
    <w:p w:rsidR="00571256" w:rsidRDefault="00571256" w:rsidP="00571256">
      <w:pPr>
        <w:pStyle w:val="Paragraphedeliste"/>
        <w:numPr>
          <w:ilvl w:val="0"/>
          <w:numId w:val="9"/>
        </w:numPr>
        <w:rPr>
          <w:rFonts w:ascii="Calibri Light" w:hAnsi="Calibri Light"/>
        </w:rPr>
      </w:pPr>
      <w:proofErr w:type="spellStart"/>
      <w:r>
        <w:rPr>
          <w:rFonts w:ascii="Calibri Light" w:hAnsi="Calibri Light"/>
        </w:rPr>
        <w:t>Objectif-s</w:t>
      </w:r>
      <w:proofErr w:type="spellEnd"/>
      <w:r>
        <w:rPr>
          <w:rFonts w:ascii="Calibri Light" w:hAnsi="Calibri Light"/>
        </w:rPr>
        <w:t xml:space="preserve"> de l’action (plusieurs choix possibles) :</w:t>
      </w:r>
    </w:p>
    <w:p w:rsidR="00571256" w:rsidRDefault="00571256" w:rsidP="00571256">
      <w:pPr>
        <w:pStyle w:val="Paragraphedeliste"/>
        <w:rPr>
          <w:rFonts w:ascii="Calibri Light" w:hAnsi="Calibri Light"/>
        </w:rPr>
      </w:pPr>
    </w:p>
    <w:p w:rsidR="00571256" w:rsidRDefault="00571256" w:rsidP="00571256">
      <w:pPr>
        <w:pStyle w:val="Paragraphedeliste"/>
        <w:numPr>
          <w:ilvl w:val="0"/>
          <w:numId w:val="15"/>
        </w:numPr>
        <w:rPr>
          <w:rFonts w:ascii="Calibri Light" w:hAnsi="Calibri Light"/>
        </w:rPr>
      </w:pPr>
      <w:r>
        <w:rPr>
          <w:rFonts w:ascii="Calibri Light" w:hAnsi="Calibri Light"/>
        </w:rPr>
        <w:t>Susciter des vocations d’ingénieures chez les jeunes filles</w:t>
      </w:r>
      <w:r w:rsidR="004473D9">
        <w:rPr>
          <w:rFonts w:ascii="Calibri Light" w:hAnsi="Calibri Light"/>
        </w:rPr>
        <w:t xml:space="preserve"> =&gt; </w:t>
      </w:r>
      <w:r w:rsidR="004473D9" w:rsidRPr="008A42BE">
        <w:rPr>
          <w:rFonts w:ascii="Calibri Light" w:hAnsi="Calibri Light"/>
          <w:b/>
        </w:rPr>
        <w:t>oui</w:t>
      </w:r>
    </w:p>
    <w:p w:rsidR="00571256" w:rsidRDefault="00571256" w:rsidP="00571256">
      <w:pPr>
        <w:pStyle w:val="Paragraphedeliste"/>
        <w:numPr>
          <w:ilvl w:val="0"/>
          <w:numId w:val="15"/>
        </w:numPr>
        <w:rPr>
          <w:rFonts w:ascii="Calibri Light" w:hAnsi="Calibri Light"/>
        </w:rPr>
      </w:pPr>
      <w:r>
        <w:rPr>
          <w:rFonts w:ascii="Calibri Light" w:hAnsi="Calibri Light"/>
        </w:rPr>
        <w:t>Lutter contre les idées reçues et les stéréotypes de genre</w:t>
      </w:r>
      <w:r w:rsidR="004473D9">
        <w:rPr>
          <w:rFonts w:ascii="Calibri Light" w:hAnsi="Calibri Light"/>
        </w:rPr>
        <w:t xml:space="preserve"> =&gt; </w:t>
      </w:r>
      <w:r w:rsidR="004473D9" w:rsidRPr="008A42BE">
        <w:rPr>
          <w:rFonts w:ascii="Calibri Light" w:hAnsi="Calibri Light"/>
          <w:b/>
        </w:rPr>
        <w:t>oui</w:t>
      </w:r>
    </w:p>
    <w:p w:rsidR="00571256" w:rsidRDefault="00571256" w:rsidP="00571256">
      <w:pPr>
        <w:pStyle w:val="Paragraphedeliste"/>
        <w:numPr>
          <w:ilvl w:val="0"/>
          <w:numId w:val="15"/>
        </w:numPr>
        <w:rPr>
          <w:rFonts w:ascii="Calibri Light" w:hAnsi="Calibri Light"/>
        </w:rPr>
      </w:pPr>
      <w:r>
        <w:rPr>
          <w:rFonts w:ascii="Calibri Light" w:hAnsi="Calibri Light"/>
        </w:rPr>
        <w:t>Promouvoir l’égalité femmes-hommes</w:t>
      </w:r>
      <w:r w:rsidR="004473D9">
        <w:rPr>
          <w:rFonts w:ascii="Calibri Light" w:hAnsi="Calibri Light"/>
        </w:rPr>
        <w:t xml:space="preserve"> =&gt; </w:t>
      </w:r>
      <w:r w:rsidR="004473D9" w:rsidRPr="008A42BE">
        <w:rPr>
          <w:rFonts w:ascii="Calibri Light" w:hAnsi="Calibri Light"/>
          <w:b/>
        </w:rPr>
        <w:t>oui</w:t>
      </w:r>
    </w:p>
    <w:p w:rsidR="00571256" w:rsidRDefault="00571256" w:rsidP="00571256">
      <w:pPr>
        <w:pStyle w:val="Paragraphedeliste"/>
        <w:ind w:left="1440"/>
        <w:rPr>
          <w:rFonts w:ascii="Calibri Light" w:hAnsi="Calibri Light"/>
        </w:rPr>
      </w:pPr>
    </w:p>
    <w:p w:rsidR="00571256" w:rsidRDefault="00571256" w:rsidP="00571256">
      <w:pPr>
        <w:pStyle w:val="Paragraphedeliste"/>
        <w:ind w:left="1440"/>
        <w:rPr>
          <w:rFonts w:ascii="Calibri Light" w:hAnsi="Calibri Light"/>
        </w:rPr>
      </w:pPr>
    </w:p>
    <w:p w:rsidR="00F35D16" w:rsidRPr="00571256" w:rsidRDefault="00F35D16" w:rsidP="00571256">
      <w:pPr>
        <w:pStyle w:val="Paragraphedeliste"/>
        <w:numPr>
          <w:ilvl w:val="0"/>
          <w:numId w:val="9"/>
        </w:numPr>
        <w:rPr>
          <w:rFonts w:ascii="Calibri Light" w:hAnsi="Calibri Light"/>
        </w:rPr>
      </w:pPr>
      <w:r w:rsidRPr="00571256">
        <w:rPr>
          <w:rFonts w:ascii="Calibri Light" w:hAnsi="Calibri Light"/>
        </w:rPr>
        <w:t xml:space="preserve">Durée de l’action : </w:t>
      </w:r>
    </w:p>
    <w:p w:rsidR="00F35D16" w:rsidRDefault="00F35D16">
      <w:pPr>
        <w:rPr>
          <w:rFonts w:ascii="Calibri Light" w:hAnsi="Calibri Light"/>
        </w:rPr>
      </w:pPr>
    </w:p>
    <w:p w:rsidR="00571256" w:rsidRPr="00571256" w:rsidRDefault="004473D9">
      <w:pPr>
        <w:rPr>
          <w:rFonts w:ascii="Calibri Light" w:hAnsi="Calibri Light"/>
        </w:rPr>
      </w:pPr>
      <w:r>
        <w:rPr>
          <w:rFonts w:ascii="Calibri Light" w:hAnsi="Calibri Light"/>
        </w:rPr>
        <w:t xml:space="preserve">La chaire-action a une durée de </w:t>
      </w:r>
      <w:r w:rsidRPr="004473D9">
        <w:rPr>
          <w:rFonts w:ascii="Calibri Light" w:hAnsi="Calibri Light"/>
          <w:b/>
        </w:rPr>
        <w:t>5 ans, renouvelable</w:t>
      </w:r>
      <w:r>
        <w:rPr>
          <w:rFonts w:ascii="Calibri Light" w:hAnsi="Calibri Light"/>
        </w:rPr>
        <w:t xml:space="preserve">. </w:t>
      </w:r>
    </w:p>
    <w:p w:rsidR="00BB0A19" w:rsidRPr="00571256" w:rsidRDefault="00BB0A19">
      <w:pPr>
        <w:rPr>
          <w:rFonts w:ascii="Calibri Light" w:hAnsi="Calibri Light"/>
        </w:rPr>
      </w:pPr>
    </w:p>
    <w:p w:rsidR="00F35D16" w:rsidRPr="00571256" w:rsidRDefault="00F35D16" w:rsidP="00F35D16">
      <w:pPr>
        <w:pStyle w:val="Paragraphedeliste"/>
        <w:numPr>
          <w:ilvl w:val="0"/>
          <w:numId w:val="9"/>
        </w:numPr>
        <w:rPr>
          <w:rFonts w:ascii="Calibri Light" w:hAnsi="Calibri Light"/>
        </w:rPr>
      </w:pPr>
      <w:r w:rsidRPr="00571256">
        <w:rPr>
          <w:rFonts w:ascii="Calibri Light" w:hAnsi="Calibri Light"/>
        </w:rPr>
        <w:t xml:space="preserve">Moyens mobilisés pour réaliser l’action : </w:t>
      </w:r>
    </w:p>
    <w:p w:rsidR="002474EC" w:rsidRPr="00571256" w:rsidRDefault="002474EC" w:rsidP="00F35D16">
      <w:pPr>
        <w:ind w:left="708"/>
        <w:rPr>
          <w:rFonts w:ascii="Calibri Light" w:hAnsi="Calibri Light"/>
          <w:b/>
          <w:u w:val="single"/>
        </w:rPr>
      </w:pPr>
    </w:p>
    <w:p w:rsidR="004473D9" w:rsidRDefault="00F35D16" w:rsidP="00F35D16">
      <w:pPr>
        <w:pStyle w:val="Paragraphedeliste"/>
        <w:numPr>
          <w:ilvl w:val="0"/>
          <w:numId w:val="12"/>
        </w:numPr>
        <w:rPr>
          <w:rFonts w:ascii="Calibri Light" w:hAnsi="Calibri Light"/>
        </w:rPr>
      </w:pPr>
      <w:r w:rsidRPr="00571256">
        <w:rPr>
          <w:rFonts w:ascii="Calibri Light" w:hAnsi="Calibri Light"/>
        </w:rPr>
        <w:t>Ressources humaines :</w:t>
      </w:r>
      <w:r w:rsidR="004473D9">
        <w:rPr>
          <w:rFonts w:ascii="Calibri Light" w:hAnsi="Calibri Light"/>
        </w:rPr>
        <w:t xml:space="preserve"> </w:t>
      </w:r>
    </w:p>
    <w:p w:rsidR="004473D9" w:rsidRPr="004473D9" w:rsidRDefault="004473D9" w:rsidP="004473D9">
      <w:pPr>
        <w:rPr>
          <w:rFonts w:ascii="Calibri Light" w:hAnsi="Calibri Light"/>
        </w:rPr>
      </w:pPr>
      <w:r w:rsidRPr="004473D9">
        <w:rPr>
          <w:rFonts w:ascii="Calibri Light" w:hAnsi="Calibri Light"/>
        </w:rPr>
        <w:t xml:space="preserve">2 personnels </w:t>
      </w:r>
      <w:r>
        <w:rPr>
          <w:rFonts w:ascii="Calibri Light" w:hAnsi="Calibri Light"/>
        </w:rPr>
        <w:t xml:space="preserve">permanents </w:t>
      </w:r>
      <w:r w:rsidRPr="004473D9">
        <w:rPr>
          <w:rFonts w:ascii="Calibri Light" w:hAnsi="Calibri Light"/>
        </w:rPr>
        <w:t>de l’Institut Gaston Berger</w:t>
      </w:r>
      <w:r>
        <w:rPr>
          <w:rFonts w:ascii="Calibri Light" w:hAnsi="Calibri Light"/>
        </w:rPr>
        <w:t xml:space="preserve"> (30 % de la quotité de travail) et 1 stagiaire en Master de psychologie sociale, 1 enseignante-chercheur de l’INSA sur le mentorat au féminin et 2 enseignantes-chercheurs en SHS extérieures à l’INSA </w:t>
      </w:r>
    </w:p>
    <w:p w:rsidR="00F35D16" w:rsidRPr="00571256" w:rsidRDefault="00F35D16" w:rsidP="00F35D16">
      <w:pPr>
        <w:pStyle w:val="Paragraphedeliste"/>
        <w:ind w:left="1428"/>
        <w:rPr>
          <w:rFonts w:ascii="Calibri Light" w:hAnsi="Calibri Light"/>
        </w:rPr>
      </w:pPr>
    </w:p>
    <w:p w:rsidR="00F35D16" w:rsidRPr="00571256" w:rsidRDefault="00F35D16" w:rsidP="00F35D16">
      <w:pPr>
        <w:pStyle w:val="Paragraphedeliste"/>
        <w:ind w:left="1428"/>
        <w:rPr>
          <w:rFonts w:ascii="Calibri Light" w:hAnsi="Calibri Light"/>
        </w:rPr>
      </w:pPr>
    </w:p>
    <w:p w:rsidR="004473D9" w:rsidRDefault="00F35D16" w:rsidP="005B5C5A">
      <w:pPr>
        <w:pStyle w:val="Paragraphedeliste"/>
        <w:numPr>
          <w:ilvl w:val="0"/>
          <w:numId w:val="12"/>
        </w:numPr>
        <w:rPr>
          <w:rFonts w:ascii="Calibri Light" w:hAnsi="Calibri Light"/>
        </w:rPr>
      </w:pPr>
      <w:r w:rsidRPr="004473D9">
        <w:rPr>
          <w:rFonts w:ascii="Calibri Light" w:hAnsi="Calibri Light"/>
        </w:rPr>
        <w:t xml:space="preserve">Ressources financières : </w:t>
      </w:r>
    </w:p>
    <w:p w:rsidR="00DC3DE1" w:rsidRPr="004473D9" w:rsidRDefault="004473D9" w:rsidP="004473D9">
      <w:pPr>
        <w:rPr>
          <w:rFonts w:ascii="Calibri Light" w:hAnsi="Calibri Light"/>
        </w:rPr>
      </w:pPr>
      <w:r w:rsidRPr="004473D9">
        <w:rPr>
          <w:rFonts w:ascii="Calibri Light" w:hAnsi="Calibri Light"/>
        </w:rPr>
        <w:t xml:space="preserve">Le budget d’une chaire-action est de 100 000 euros par an, financée à 60% par les entreprises mécènes de la Fondation partenariale de l’INSA Lyon et à 40% par l’INSA Lyon. </w:t>
      </w:r>
    </w:p>
    <w:p w:rsidR="00F35D16" w:rsidRPr="00571256" w:rsidRDefault="00F35D16">
      <w:pPr>
        <w:rPr>
          <w:rFonts w:ascii="Calibri Light" w:hAnsi="Calibri Light"/>
        </w:rPr>
      </w:pPr>
    </w:p>
    <w:p w:rsidR="00E95CBB" w:rsidRPr="00571256" w:rsidRDefault="00F35D16" w:rsidP="00F35D16">
      <w:pPr>
        <w:pStyle w:val="Paragraphedeliste"/>
        <w:numPr>
          <w:ilvl w:val="0"/>
          <w:numId w:val="13"/>
        </w:numPr>
        <w:rPr>
          <w:rFonts w:ascii="Calibri Light" w:hAnsi="Calibri Light"/>
        </w:rPr>
      </w:pPr>
      <w:r w:rsidRPr="00571256">
        <w:rPr>
          <w:rFonts w:ascii="Calibri Light" w:hAnsi="Calibri Light"/>
        </w:rPr>
        <w:t xml:space="preserve">Actions de valorisation prévues (communication autour de l’opération) : </w:t>
      </w:r>
    </w:p>
    <w:p w:rsidR="00E95CBB" w:rsidRPr="00571256" w:rsidRDefault="00E95CBB">
      <w:pPr>
        <w:rPr>
          <w:rFonts w:ascii="Calibri Light" w:hAnsi="Calibri Light"/>
        </w:rPr>
      </w:pPr>
    </w:p>
    <w:p w:rsidR="00BB0A19" w:rsidRDefault="004473D9">
      <w:pPr>
        <w:rPr>
          <w:rFonts w:ascii="Calibri Light" w:hAnsi="Calibri Light"/>
        </w:rPr>
      </w:pPr>
      <w:r>
        <w:rPr>
          <w:rFonts w:ascii="Calibri Light" w:hAnsi="Calibri Light"/>
        </w:rPr>
        <w:t>Valorisation des entreprises partenaires de la chaire-action mixité femmes-hommes de l’Institut Gaston Berger : marque employeur, animation conférences et ateliers, simulations d’entretiens, témoignages, mentorat, visibilité logos sur documents écrits ou sur le site</w:t>
      </w:r>
    </w:p>
    <w:p w:rsidR="00C73CBA" w:rsidRDefault="00C73CBA">
      <w:pPr>
        <w:rPr>
          <w:rFonts w:ascii="Calibri Light" w:hAnsi="Calibri Light"/>
        </w:rPr>
      </w:pPr>
      <w:r>
        <w:rPr>
          <w:rFonts w:ascii="Calibri Light" w:hAnsi="Calibri Light"/>
        </w:rPr>
        <w:t>Valorisation de la chaire-action sur le site de l’INSA Lyon </w:t>
      </w:r>
      <w:r w:rsidR="00F54045">
        <w:rPr>
          <w:rFonts w:ascii="Calibri Light" w:hAnsi="Calibri Light"/>
        </w:rPr>
        <w:t>: recueil</w:t>
      </w:r>
      <w:r>
        <w:rPr>
          <w:rFonts w:ascii="Calibri Light" w:hAnsi="Calibri Light"/>
        </w:rPr>
        <w:t xml:space="preserve"> de témoignages, vidéos, production de synthèses des travaux de recherches </w:t>
      </w:r>
    </w:p>
    <w:p w:rsidR="00CE5EB5" w:rsidRPr="00571256" w:rsidRDefault="00CE5EB5">
      <w:pPr>
        <w:rPr>
          <w:rFonts w:ascii="Calibri Light" w:hAnsi="Calibri Light"/>
        </w:rPr>
      </w:pPr>
      <w:r>
        <w:rPr>
          <w:rFonts w:ascii="Calibri Light" w:hAnsi="Calibri Light"/>
        </w:rPr>
        <w:t xml:space="preserve">Création d’un club mixité associant les entreprises partenaires, les chercheurs en SHS, les enseignants chercheurs de l’INSA et les élèves pour préconiser et valoriser les actions </w:t>
      </w:r>
      <w:bookmarkStart w:id="0" w:name="_GoBack"/>
      <w:bookmarkEnd w:id="0"/>
    </w:p>
    <w:p w:rsidR="00BB0A19" w:rsidRPr="00571256" w:rsidRDefault="00BB0A19">
      <w:pPr>
        <w:rPr>
          <w:rFonts w:ascii="Calibri Light" w:hAnsi="Calibri Light"/>
        </w:rPr>
      </w:pPr>
    </w:p>
    <w:p w:rsidR="00E95CBB" w:rsidRPr="00571256" w:rsidRDefault="00F35D16" w:rsidP="00F35D16">
      <w:pPr>
        <w:pStyle w:val="Paragraphedeliste"/>
        <w:numPr>
          <w:ilvl w:val="0"/>
          <w:numId w:val="13"/>
        </w:numPr>
        <w:rPr>
          <w:rFonts w:ascii="Calibri Light" w:hAnsi="Calibri Light"/>
        </w:rPr>
      </w:pPr>
      <w:r w:rsidRPr="00571256">
        <w:rPr>
          <w:rFonts w:ascii="Calibri Light" w:hAnsi="Calibri Light"/>
        </w:rPr>
        <w:t xml:space="preserve">Personne à contacter : (pour préciser </w:t>
      </w:r>
      <w:r w:rsidR="00BB0A19" w:rsidRPr="00571256">
        <w:rPr>
          <w:rFonts w:ascii="Calibri Light" w:hAnsi="Calibri Light"/>
        </w:rPr>
        <w:t>le</w:t>
      </w:r>
      <w:r w:rsidRPr="00571256">
        <w:rPr>
          <w:rFonts w:ascii="Calibri Light" w:hAnsi="Calibri Light"/>
        </w:rPr>
        <w:t xml:space="preserve"> projet, fournir des documents complémentaires permettant sa publication sur le web et/ou être sollicité pour une interview)</w:t>
      </w:r>
    </w:p>
    <w:p w:rsidR="00290E38" w:rsidRPr="00571256" w:rsidRDefault="00290E38" w:rsidP="00290E38">
      <w:pPr>
        <w:rPr>
          <w:rFonts w:ascii="Calibri Light" w:hAnsi="Calibri Light"/>
        </w:rPr>
      </w:pPr>
    </w:p>
    <w:p w:rsidR="00290E38" w:rsidRPr="00571256" w:rsidRDefault="00290E38" w:rsidP="00290E38">
      <w:pPr>
        <w:rPr>
          <w:rFonts w:ascii="Calibri Light" w:hAnsi="Calibri Light"/>
        </w:rPr>
      </w:pPr>
    </w:p>
    <w:p w:rsidR="00290E38" w:rsidRPr="00571256" w:rsidRDefault="00290E38" w:rsidP="00290E38">
      <w:pPr>
        <w:rPr>
          <w:rFonts w:ascii="Calibri Light" w:hAnsi="Calibri Light"/>
        </w:rPr>
      </w:pPr>
      <w:r w:rsidRPr="00571256">
        <w:rPr>
          <w:rFonts w:ascii="Calibri Light" w:hAnsi="Calibri Light"/>
        </w:rPr>
        <w:t>Nom /</w:t>
      </w:r>
      <w:r w:rsidR="00BB0A19" w:rsidRPr="00571256">
        <w:rPr>
          <w:rFonts w:ascii="Calibri Light" w:hAnsi="Calibri Light"/>
        </w:rPr>
        <w:t xml:space="preserve"> Prénom </w:t>
      </w:r>
      <w:r w:rsidRPr="00571256">
        <w:rPr>
          <w:rFonts w:ascii="Calibri Light" w:hAnsi="Calibri Light"/>
        </w:rPr>
        <w:t>……</w:t>
      </w:r>
      <w:proofErr w:type="spellStart"/>
      <w:r w:rsidR="004473D9">
        <w:rPr>
          <w:rFonts w:ascii="Calibri Light" w:hAnsi="Calibri Light"/>
        </w:rPr>
        <w:t>Béchet</w:t>
      </w:r>
      <w:proofErr w:type="spellEnd"/>
      <w:r w:rsidR="004473D9">
        <w:rPr>
          <w:rFonts w:ascii="Calibri Light" w:hAnsi="Calibri Light"/>
        </w:rPr>
        <w:t xml:space="preserve"> Sonia</w:t>
      </w:r>
      <w:r w:rsidRPr="00571256">
        <w:rPr>
          <w:rFonts w:ascii="Calibri Light" w:hAnsi="Calibri Light"/>
        </w:rPr>
        <w:t>…….......................................................................................</w:t>
      </w:r>
    </w:p>
    <w:p w:rsidR="00290E38" w:rsidRPr="00571256" w:rsidRDefault="00290E38" w:rsidP="00290E38">
      <w:pPr>
        <w:rPr>
          <w:rFonts w:ascii="Calibri Light" w:hAnsi="Calibri Light"/>
        </w:rPr>
      </w:pPr>
    </w:p>
    <w:p w:rsidR="00290E38" w:rsidRPr="00571256" w:rsidRDefault="00290E38" w:rsidP="00290E38">
      <w:pPr>
        <w:rPr>
          <w:rFonts w:ascii="Calibri Light" w:hAnsi="Calibri Light"/>
        </w:rPr>
      </w:pPr>
      <w:r w:rsidRPr="00571256">
        <w:rPr>
          <w:rFonts w:ascii="Calibri Light" w:hAnsi="Calibri Light"/>
        </w:rPr>
        <w:t>Fonction …</w:t>
      </w:r>
      <w:r w:rsidR="004473D9">
        <w:rPr>
          <w:rFonts w:ascii="Calibri Light" w:hAnsi="Calibri Light"/>
        </w:rPr>
        <w:t xml:space="preserve">Directrice Adjointe de l’Institut Gaston Berger, INSA Lyon </w:t>
      </w:r>
      <w:r w:rsidRPr="00571256">
        <w:rPr>
          <w:rFonts w:ascii="Calibri Light" w:hAnsi="Calibri Light"/>
        </w:rPr>
        <w:t>……………………………………...</w:t>
      </w:r>
      <w:r w:rsidR="00BB0A19" w:rsidRPr="00571256">
        <w:rPr>
          <w:rFonts w:ascii="Calibri Light" w:hAnsi="Calibri Light"/>
        </w:rPr>
        <w:t>....</w:t>
      </w:r>
    </w:p>
    <w:p w:rsidR="00290E38" w:rsidRPr="00571256" w:rsidRDefault="00290E38" w:rsidP="00290E38">
      <w:pPr>
        <w:rPr>
          <w:rFonts w:ascii="Calibri Light" w:hAnsi="Calibri Light"/>
        </w:rPr>
      </w:pPr>
    </w:p>
    <w:p w:rsidR="00290E38" w:rsidRPr="00571256" w:rsidRDefault="004473D9" w:rsidP="00290E38">
      <w:pPr>
        <w:rPr>
          <w:rFonts w:ascii="Calibri Light" w:hAnsi="Calibri Light"/>
        </w:rPr>
      </w:pPr>
      <w:r>
        <w:rPr>
          <w:rFonts w:ascii="Calibri Light" w:hAnsi="Calibri Light"/>
        </w:rPr>
        <w:t>Tél …04 72 43 60 13</w:t>
      </w:r>
      <w:r w:rsidR="00290E38" w:rsidRPr="00571256">
        <w:rPr>
          <w:rFonts w:ascii="Calibri Light" w:hAnsi="Calibri Light"/>
        </w:rPr>
        <w:t>…………………</w:t>
      </w:r>
      <w:r w:rsidR="00BB0A19" w:rsidRPr="00571256">
        <w:rPr>
          <w:rFonts w:ascii="Calibri Light" w:hAnsi="Calibri Light"/>
        </w:rPr>
        <w:t>..</w:t>
      </w:r>
      <w:r>
        <w:rPr>
          <w:rFonts w:ascii="Calibri Light" w:hAnsi="Calibri Light"/>
        </w:rPr>
        <w:tab/>
        <w:t xml:space="preserve">Mail ……sonia.bechet@insa-lyon.fr </w:t>
      </w:r>
      <w:r w:rsidR="00290E38" w:rsidRPr="00571256">
        <w:rPr>
          <w:rFonts w:ascii="Calibri Light" w:hAnsi="Calibri Light"/>
        </w:rPr>
        <w:t>……………………………..</w:t>
      </w:r>
    </w:p>
    <w:p w:rsidR="00E95CBB" w:rsidRPr="00571256" w:rsidRDefault="00E95CBB">
      <w:pPr>
        <w:rPr>
          <w:rFonts w:ascii="Calibri Light" w:hAnsi="Calibri Light"/>
        </w:rPr>
      </w:pPr>
    </w:p>
    <w:p w:rsidR="00290E38" w:rsidRPr="00571256" w:rsidRDefault="00290E38">
      <w:pPr>
        <w:rPr>
          <w:rFonts w:ascii="Calibri Light" w:hAnsi="Calibri Light"/>
        </w:rPr>
      </w:pPr>
    </w:p>
    <w:p w:rsidR="00DC3DE1" w:rsidRPr="00571256" w:rsidRDefault="00DC3DE1" w:rsidP="00E95CBB">
      <w:pPr>
        <w:pBdr>
          <w:top w:val="single" w:sz="4" w:space="1" w:color="auto"/>
        </w:pBdr>
        <w:rPr>
          <w:rFonts w:ascii="Calibri Light" w:hAnsi="Calibri Light"/>
        </w:rPr>
      </w:pPr>
      <w:r w:rsidRPr="00571256">
        <w:rPr>
          <w:rFonts w:ascii="Calibri Light" w:hAnsi="Calibri Light"/>
        </w:rPr>
        <w:t>Engagements de l’é</w:t>
      </w:r>
      <w:r w:rsidR="00BB0A19" w:rsidRPr="00571256">
        <w:rPr>
          <w:rFonts w:ascii="Calibri Light" w:hAnsi="Calibri Light"/>
        </w:rPr>
        <w:t>tablissement</w:t>
      </w:r>
    </w:p>
    <w:p w:rsidR="00DC3DE1" w:rsidRPr="00571256" w:rsidRDefault="00BB0A19" w:rsidP="00251D3B">
      <w:pPr>
        <w:numPr>
          <w:ilvl w:val="0"/>
          <w:numId w:val="4"/>
        </w:numPr>
        <w:rPr>
          <w:rFonts w:ascii="Calibri Light" w:hAnsi="Calibri Light"/>
        </w:rPr>
      </w:pPr>
      <w:r w:rsidRPr="00571256">
        <w:rPr>
          <w:rFonts w:ascii="Calibri Light" w:hAnsi="Calibri Light"/>
        </w:rPr>
        <w:t>Transmettre à la CDEFI les documents permettant de décrire le projet en vue de sa publication sur le web ou d’une présentation à la presse</w:t>
      </w:r>
    </w:p>
    <w:p w:rsidR="00BB0A19" w:rsidRPr="00571256" w:rsidRDefault="00BB0A19" w:rsidP="00BB0A19">
      <w:pPr>
        <w:numPr>
          <w:ilvl w:val="1"/>
          <w:numId w:val="4"/>
        </w:numPr>
        <w:rPr>
          <w:rFonts w:ascii="Calibri Light" w:hAnsi="Calibri Light"/>
        </w:rPr>
      </w:pPr>
      <w:r w:rsidRPr="00571256">
        <w:rPr>
          <w:rFonts w:ascii="Calibri Light" w:hAnsi="Calibri Light"/>
        </w:rPr>
        <w:lastRenderedPageBreak/>
        <w:t>Fournir une des</w:t>
      </w:r>
      <w:r w:rsidR="000C7A10" w:rsidRPr="00571256">
        <w:rPr>
          <w:rFonts w:ascii="Calibri Light" w:hAnsi="Calibri Light"/>
        </w:rPr>
        <w:t>cription détaillée de l’action</w:t>
      </w:r>
    </w:p>
    <w:p w:rsidR="00BB0A19" w:rsidRPr="00571256" w:rsidRDefault="000C7A10" w:rsidP="00BB0A19">
      <w:pPr>
        <w:numPr>
          <w:ilvl w:val="1"/>
          <w:numId w:val="4"/>
        </w:numPr>
        <w:rPr>
          <w:rFonts w:ascii="Calibri Light" w:hAnsi="Calibri Light"/>
        </w:rPr>
      </w:pPr>
      <w:r w:rsidRPr="00571256">
        <w:rPr>
          <w:rFonts w:ascii="Calibri Light" w:hAnsi="Calibri Light"/>
        </w:rPr>
        <w:t>F</w:t>
      </w:r>
      <w:r w:rsidR="00BB0A19" w:rsidRPr="00571256">
        <w:rPr>
          <w:rFonts w:ascii="Calibri Light" w:hAnsi="Calibri Light"/>
        </w:rPr>
        <w:t xml:space="preserve">ournir </w:t>
      </w:r>
      <w:r w:rsidRPr="00571256">
        <w:rPr>
          <w:rFonts w:ascii="Calibri Light" w:hAnsi="Calibri Light"/>
        </w:rPr>
        <w:t>de</w:t>
      </w:r>
      <w:r w:rsidR="00A610CF" w:rsidRPr="00571256">
        <w:rPr>
          <w:rFonts w:ascii="Calibri Light" w:hAnsi="Calibri Light"/>
        </w:rPr>
        <w:t>s</w:t>
      </w:r>
      <w:r w:rsidRPr="00571256">
        <w:rPr>
          <w:rFonts w:ascii="Calibri Light" w:hAnsi="Calibri Light"/>
        </w:rPr>
        <w:t xml:space="preserve"> illustrations de</w:t>
      </w:r>
      <w:r w:rsidR="00BB0A19" w:rsidRPr="00571256">
        <w:rPr>
          <w:rFonts w:ascii="Calibri Light" w:hAnsi="Calibri Light"/>
        </w:rPr>
        <w:t xml:space="preserve"> l’action : photos des participants, captures d’écrans, vidéos de présentation</w:t>
      </w:r>
      <w:r w:rsidRPr="00571256">
        <w:rPr>
          <w:rFonts w:ascii="Calibri Light" w:hAnsi="Calibri Light"/>
        </w:rPr>
        <w:t>, site internet, blog, affiches…</w:t>
      </w:r>
    </w:p>
    <w:p w:rsidR="00BB0A19" w:rsidRPr="00571256" w:rsidRDefault="00BB0A19" w:rsidP="00251D3B">
      <w:pPr>
        <w:numPr>
          <w:ilvl w:val="0"/>
          <w:numId w:val="4"/>
        </w:numPr>
        <w:rPr>
          <w:rFonts w:ascii="Calibri Light" w:hAnsi="Calibri Light"/>
        </w:rPr>
      </w:pPr>
      <w:r w:rsidRPr="00571256">
        <w:rPr>
          <w:rFonts w:ascii="Calibri Light" w:hAnsi="Calibri Light"/>
        </w:rPr>
        <w:t>Nommer un référent qui représentera l’action lors de la cérémonie de remise de prix (</w:t>
      </w:r>
      <w:r w:rsidR="00571256">
        <w:rPr>
          <w:rFonts w:ascii="Calibri Light" w:hAnsi="Calibri Light"/>
        </w:rPr>
        <w:t>le 19 mai 2016</w:t>
      </w:r>
      <w:r w:rsidRPr="00571256">
        <w:rPr>
          <w:rFonts w:ascii="Calibri Light" w:hAnsi="Calibri Light"/>
        </w:rPr>
        <w:t>)</w:t>
      </w:r>
    </w:p>
    <w:p w:rsidR="00BB0A19" w:rsidRPr="00571256" w:rsidRDefault="00BB0A19" w:rsidP="00251D3B">
      <w:pPr>
        <w:numPr>
          <w:ilvl w:val="0"/>
          <w:numId w:val="4"/>
        </w:numPr>
        <w:rPr>
          <w:rFonts w:ascii="Calibri Light" w:hAnsi="Calibri Light"/>
        </w:rPr>
      </w:pPr>
      <w:r w:rsidRPr="00571256">
        <w:rPr>
          <w:rFonts w:ascii="Calibri Light" w:hAnsi="Calibri Light"/>
        </w:rPr>
        <w:t xml:space="preserve">Facultatif : fournir un témoignage de l’un des participants d’une dizaine de lignes avec photo </w:t>
      </w:r>
      <w:r w:rsidR="000C7A10" w:rsidRPr="00571256">
        <w:rPr>
          <w:rFonts w:ascii="Calibri Light" w:hAnsi="Calibri Light"/>
        </w:rPr>
        <w:t>(le témoignage pourra être remanié dans le but d’être transmis à notre agence de relations presse)</w:t>
      </w:r>
    </w:p>
    <w:p w:rsidR="00BB0A19" w:rsidRPr="00571256" w:rsidRDefault="00BB0A19" w:rsidP="00BB0A19">
      <w:pPr>
        <w:ind w:left="284"/>
        <w:rPr>
          <w:rFonts w:ascii="Calibri Light" w:hAnsi="Calibri Light"/>
        </w:rPr>
      </w:pPr>
    </w:p>
    <w:p w:rsidR="00F230A0" w:rsidRPr="00571256" w:rsidRDefault="00F230A0">
      <w:pPr>
        <w:rPr>
          <w:rFonts w:ascii="Calibri Light" w:hAnsi="Calibri Light"/>
        </w:rPr>
      </w:pPr>
    </w:p>
    <w:p w:rsidR="00DC3DE1" w:rsidRPr="00571256" w:rsidRDefault="00DC3DE1">
      <w:pPr>
        <w:rPr>
          <w:rFonts w:ascii="Calibri Light" w:hAnsi="Calibri Light"/>
        </w:rPr>
      </w:pPr>
      <w:r w:rsidRPr="00571256">
        <w:rPr>
          <w:rFonts w:ascii="Calibri Light" w:hAnsi="Calibri Light"/>
        </w:rPr>
        <w:t>Engagements de la CDEFI</w:t>
      </w:r>
    </w:p>
    <w:p w:rsidR="00DC3DE1" w:rsidRPr="00571256" w:rsidRDefault="00251D3B" w:rsidP="00251D3B">
      <w:pPr>
        <w:numPr>
          <w:ilvl w:val="0"/>
          <w:numId w:val="5"/>
        </w:numPr>
        <w:rPr>
          <w:rFonts w:ascii="Calibri Light" w:hAnsi="Calibri Light"/>
        </w:rPr>
      </w:pPr>
      <w:r w:rsidRPr="00571256">
        <w:rPr>
          <w:rFonts w:ascii="Calibri Light" w:hAnsi="Calibri Light"/>
        </w:rPr>
        <w:t xml:space="preserve">Référencer les actions </w:t>
      </w:r>
      <w:r w:rsidR="000C7A10" w:rsidRPr="00571256">
        <w:rPr>
          <w:rFonts w:ascii="Calibri Light" w:hAnsi="Calibri Light"/>
        </w:rPr>
        <w:t xml:space="preserve">des établissements </w:t>
      </w:r>
      <w:r w:rsidRPr="00571256">
        <w:rPr>
          <w:rFonts w:ascii="Calibri Light" w:hAnsi="Calibri Light"/>
        </w:rPr>
        <w:t xml:space="preserve">sur </w:t>
      </w:r>
      <w:r w:rsidR="00BB0A19" w:rsidRPr="00571256">
        <w:rPr>
          <w:rFonts w:ascii="Calibri Light" w:hAnsi="Calibri Light"/>
        </w:rPr>
        <w:t xml:space="preserve">le </w:t>
      </w:r>
      <w:r w:rsidR="00571256">
        <w:rPr>
          <w:rFonts w:ascii="Calibri Light" w:hAnsi="Calibri Light"/>
        </w:rPr>
        <w:t>site internet de la CDEFI (</w:t>
      </w:r>
      <w:hyperlink r:id="rId10" w:history="1">
        <w:r w:rsidR="00571256" w:rsidRPr="005C6C2B">
          <w:rPr>
            <w:rStyle w:val="Lienhypertexte"/>
            <w:rFonts w:ascii="Calibri Light" w:hAnsi="Calibri Light"/>
          </w:rPr>
          <w:t>www.cdefi.fr</w:t>
        </w:r>
      </w:hyperlink>
      <w:r w:rsidR="00571256">
        <w:rPr>
          <w:rFonts w:ascii="Calibri Light" w:hAnsi="Calibri Light"/>
        </w:rPr>
        <w:t xml:space="preserve">) </w:t>
      </w:r>
    </w:p>
    <w:p w:rsidR="00BB0A19" w:rsidRPr="00571256" w:rsidRDefault="00571256" w:rsidP="00BB0A19">
      <w:pPr>
        <w:numPr>
          <w:ilvl w:val="0"/>
          <w:numId w:val="5"/>
        </w:numPr>
        <w:rPr>
          <w:rFonts w:ascii="Calibri Light" w:hAnsi="Calibri Light"/>
        </w:rPr>
      </w:pPr>
      <w:r>
        <w:rPr>
          <w:rFonts w:ascii="Calibri Light" w:hAnsi="Calibri Light"/>
        </w:rPr>
        <w:t>Communiquer sur l’opération Ingénieuses’16 et sur ses participants sur son site internet, dans la presse et sur les réseaux sociaux</w:t>
      </w:r>
    </w:p>
    <w:p w:rsidR="00251D3B" w:rsidRPr="00571256" w:rsidRDefault="00251D3B" w:rsidP="00251D3B">
      <w:pPr>
        <w:numPr>
          <w:ilvl w:val="0"/>
          <w:numId w:val="5"/>
        </w:numPr>
        <w:rPr>
          <w:rFonts w:ascii="Calibri Light" w:hAnsi="Calibri Light"/>
        </w:rPr>
      </w:pPr>
      <w:r w:rsidRPr="00571256">
        <w:rPr>
          <w:rFonts w:ascii="Calibri Light" w:hAnsi="Calibri Light"/>
        </w:rPr>
        <w:t>Faire un communiqué de presse sur l’</w:t>
      </w:r>
      <w:r w:rsidR="00BB0A19" w:rsidRPr="00571256">
        <w:rPr>
          <w:rFonts w:ascii="Calibri Light" w:hAnsi="Calibri Light"/>
        </w:rPr>
        <w:t>opération Ingénieuses</w:t>
      </w:r>
      <w:r w:rsidRPr="00571256">
        <w:rPr>
          <w:rFonts w:ascii="Calibri Light" w:hAnsi="Calibri Light"/>
        </w:rPr>
        <w:t xml:space="preserve"> citant les actions participantes</w:t>
      </w:r>
    </w:p>
    <w:p w:rsidR="002474EC" w:rsidRPr="00571256" w:rsidRDefault="002474EC" w:rsidP="005A458D">
      <w:pPr>
        <w:rPr>
          <w:rFonts w:ascii="Calibri Light" w:hAnsi="Calibri Light"/>
          <w:i/>
        </w:rPr>
      </w:pPr>
    </w:p>
    <w:p w:rsidR="00FF0679" w:rsidRPr="00571256" w:rsidRDefault="00FF0679" w:rsidP="005A458D">
      <w:pPr>
        <w:rPr>
          <w:rFonts w:ascii="Calibri Light" w:hAnsi="Calibri Light"/>
          <w:i/>
        </w:rPr>
      </w:pPr>
    </w:p>
    <w:p w:rsidR="002474EC" w:rsidRPr="00571256" w:rsidRDefault="002474EC" w:rsidP="002474EC">
      <w:pPr>
        <w:pBdr>
          <w:bottom w:val="single" w:sz="4" w:space="1" w:color="auto"/>
        </w:pBdr>
        <w:rPr>
          <w:rFonts w:ascii="Calibri Light" w:hAnsi="Calibri Light"/>
          <w:b/>
          <w:color w:val="DB3252"/>
        </w:rPr>
      </w:pPr>
      <w:r w:rsidRPr="00571256">
        <w:rPr>
          <w:rFonts w:ascii="Calibri Light" w:hAnsi="Calibri Light"/>
          <w:b/>
          <w:color w:val="DB3252"/>
        </w:rPr>
        <w:t>Contact </w:t>
      </w:r>
    </w:p>
    <w:p w:rsidR="002474EC" w:rsidRPr="00571256" w:rsidRDefault="00BB0A19" w:rsidP="005A458D">
      <w:pPr>
        <w:rPr>
          <w:rFonts w:ascii="Calibri Light" w:hAnsi="Calibri Light"/>
          <w:sz w:val="22"/>
        </w:rPr>
      </w:pPr>
      <w:r w:rsidRPr="00571256">
        <w:rPr>
          <w:rFonts w:ascii="Calibri Light" w:hAnsi="Calibri Light"/>
          <w:sz w:val="22"/>
        </w:rPr>
        <w:t>Charlotte GIURIA</w:t>
      </w:r>
    </w:p>
    <w:p w:rsidR="002474EC" w:rsidRPr="00571256" w:rsidRDefault="00BB0A19" w:rsidP="005A458D">
      <w:pPr>
        <w:rPr>
          <w:rFonts w:ascii="Calibri Light" w:hAnsi="Calibri Light"/>
          <w:sz w:val="22"/>
        </w:rPr>
      </w:pPr>
      <w:r w:rsidRPr="00571256">
        <w:rPr>
          <w:rFonts w:ascii="Calibri Light" w:hAnsi="Calibri Light"/>
          <w:sz w:val="22"/>
        </w:rPr>
        <w:t>Chargée de communication</w:t>
      </w:r>
      <w:r w:rsidR="00571256">
        <w:rPr>
          <w:rFonts w:ascii="Calibri Light" w:hAnsi="Calibri Light"/>
          <w:sz w:val="22"/>
        </w:rPr>
        <w:t xml:space="preserve"> et chargée de projet Ingénieuses</w:t>
      </w:r>
    </w:p>
    <w:p w:rsidR="002474EC" w:rsidRPr="00571256" w:rsidRDefault="00CE5EB5" w:rsidP="005A458D">
      <w:pPr>
        <w:rPr>
          <w:rFonts w:ascii="Calibri Light" w:hAnsi="Calibri Light"/>
          <w:sz w:val="22"/>
        </w:rPr>
      </w:pPr>
      <w:hyperlink r:id="rId11" w:history="1">
        <w:r w:rsidR="00BB0A19" w:rsidRPr="00571256">
          <w:rPr>
            <w:rStyle w:val="Lienhypertexte"/>
            <w:rFonts w:ascii="Calibri Light" w:hAnsi="Calibri Light"/>
            <w:sz w:val="22"/>
          </w:rPr>
          <w:t>charlotte.giuria@cdefi.fr</w:t>
        </w:r>
      </w:hyperlink>
    </w:p>
    <w:p w:rsidR="002474EC" w:rsidRPr="00571256" w:rsidRDefault="00BB0A19" w:rsidP="005A458D">
      <w:pPr>
        <w:rPr>
          <w:rFonts w:ascii="Calibri Light" w:hAnsi="Calibri Light"/>
          <w:sz w:val="22"/>
        </w:rPr>
      </w:pPr>
      <w:r w:rsidRPr="00571256">
        <w:rPr>
          <w:rFonts w:ascii="Calibri Light" w:hAnsi="Calibri Light"/>
          <w:sz w:val="22"/>
        </w:rPr>
        <w:t>01 53 63 35 24</w:t>
      </w:r>
    </w:p>
    <w:sectPr w:rsidR="002474EC" w:rsidRPr="00571256" w:rsidSect="00B65C1C">
      <w:foot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DB7" w:rsidRDefault="000C1DB7" w:rsidP="002044C1">
      <w:r>
        <w:separator/>
      </w:r>
    </w:p>
  </w:endnote>
  <w:endnote w:type="continuationSeparator" w:id="0">
    <w:p w:rsidR="000C1DB7" w:rsidRDefault="000C1DB7" w:rsidP="0020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C1" w:rsidRDefault="002044C1" w:rsidP="002044C1">
    <w:pPr>
      <w:pStyle w:val="Pieddepage"/>
      <w:jc w:val="right"/>
    </w:pPr>
    <w:r>
      <w:rPr>
        <w:noProof/>
      </w:rPr>
      <w:drawing>
        <wp:inline distT="0" distB="0" distL="0" distR="0">
          <wp:extent cx="1151615" cy="61597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s-baseline-recou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591" cy="6202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DB7" w:rsidRDefault="000C1DB7" w:rsidP="002044C1">
      <w:r>
        <w:separator/>
      </w:r>
    </w:p>
  </w:footnote>
  <w:footnote w:type="continuationSeparator" w:id="0">
    <w:p w:rsidR="000C1DB7" w:rsidRDefault="000C1DB7" w:rsidP="00204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87A"/>
    <w:multiLevelType w:val="hybridMultilevel"/>
    <w:tmpl w:val="3468C4EA"/>
    <w:lvl w:ilvl="0" w:tplc="300CB3A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600FB"/>
    <w:multiLevelType w:val="hybridMultilevel"/>
    <w:tmpl w:val="904E6C94"/>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1B876EF"/>
    <w:multiLevelType w:val="multilevel"/>
    <w:tmpl w:val="F4AC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52FAF"/>
    <w:multiLevelType w:val="hybridMultilevel"/>
    <w:tmpl w:val="14CE93E0"/>
    <w:lvl w:ilvl="0" w:tplc="777A0928">
      <w:start w:val="1"/>
      <w:numFmt w:val="bullet"/>
      <w:lvlText w:val=""/>
      <w:lvlJc w:val="left"/>
      <w:pPr>
        <w:tabs>
          <w:tab w:val="num" w:pos="284"/>
        </w:tabs>
        <w:ind w:left="284" w:hanging="284"/>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902DFF"/>
    <w:multiLevelType w:val="hybridMultilevel"/>
    <w:tmpl w:val="B83C8D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2345E4"/>
    <w:multiLevelType w:val="hybridMultilevel"/>
    <w:tmpl w:val="F238FE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F2375C"/>
    <w:multiLevelType w:val="hybridMultilevel"/>
    <w:tmpl w:val="F7C49DA0"/>
    <w:lvl w:ilvl="0" w:tplc="F59E3FE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655FF9"/>
    <w:multiLevelType w:val="hybridMultilevel"/>
    <w:tmpl w:val="5D641CE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8D3490E"/>
    <w:multiLevelType w:val="hybridMultilevel"/>
    <w:tmpl w:val="B688ED06"/>
    <w:lvl w:ilvl="0" w:tplc="777A0928">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707137"/>
    <w:multiLevelType w:val="hybridMultilevel"/>
    <w:tmpl w:val="E2BE4D6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1514A5"/>
    <w:multiLevelType w:val="hybridMultilevel"/>
    <w:tmpl w:val="B7A6DE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E46202"/>
    <w:multiLevelType w:val="hybridMultilevel"/>
    <w:tmpl w:val="3F88992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330B28"/>
    <w:multiLevelType w:val="hybridMultilevel"/>
    <w:tmpl w:val="80F4AC0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5A9E2727"/>
    <w:multiLevelType w:val="multilevel"/>
    <w:tmpl w:val="853E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455CC5"/>
    <w:multiLevelType w:val="multilevel"/>
    <w:tmpl w:val="7B94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2"/>
  </w:num>
  <w:num w:numId="4">
    <w:abstractNumId w:val="3"/>
  </w:num>
  <w:num w:numId="5">
    <w:abstractNumId w:val="8"/>
  </w:num>
  <w:num w:numId="6">
    <w:abstractNumId w:val="9"/>
  </w:num>
  <w:num w:numId="7">
    <w:abstractNumId w:val="6"/>
  </w:num>
  <w:num w:numId="8">
    <w:abstractNumId w:val="4"/>
  </w:num>
  <w:num w:numId="9">
    <w:abstractNumId w:val="11"/>
  </w:num>
  <w:num w:numId="10">
    <w:abstractNumId w:val="12"/>
  </w:num>
  <w:num w:numId="11">
    <w:abstractNumId w:val="5"/>
  </w:num>
  <w:num w:numId="12">
    <w:abstractNumId w:val="1"/>
  </w:num>
  <w:num w:numId="13">
    <w:abstractNumId w:val="10"/>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CD"/>
    <w:rsid w:val="000A3559"/>
    <w:rsid w:val="000C1DB7"/>
    <w:rsid w:val="000C7A10"/>
    <w:rsid w:val="001338CD"/>
    <w:rsid w:val="002044C1"/>
    <w:rsid w:val="002103AB"/>
    <w:rsid w:val="002474EC"/>
    <w:rsid w:val="00251D3B"/>
    <w:rsid w:val="00290E38"/>
    <w:rsid w:val="00293D2F"/>
    <w:rsid w:val="00321DB8"/>
    <w:rsid w:val="00414771"/>
    <w:rsid w:val="004473D9"/>
    <w:rsid w:val="004F4C11"/>
    <w:rsid w:val="00506353"/>
    <w:rsid w:val="00571256"/>
    <w:rsid w:val="005A458D"/>
    <w:rsid w:val="00665853"/>
    <w:rsid w:val="006B3DCD"/>
    <w:rsid w:val="006C7C61"/>
    <w:rsid w:val="007044BD"/>
    <w:rsid w:val="00842D0F"/>
    <w:rsid w:val="00871716"/>
    <w:rsid w:val="008A42BE"/>
    <w:rsid w:val="008B1080"/>
    <w:rsid w:val="00923527"/>
    <w:rsid w:val="00A60D26"/>
    <w:rsid w:val="00A610CF"/>
    <w:rsid w:val="00AD0070"/>
    <w:rsid w:val="00B128E9"/>
    <w:rsid w:val="00B266EE"/>
    <w:rsid w:val="00B37186"/>
    <w:rsid w:val="00B65C1C"/>
    <w:rsid w:val="00BB0A19"/>
    <w:rsid w:val="00C73CBA"/>
    <w:rsid w:val="00C76EE5"/>
    <w:rsid w:val="00CB1B16"/>
    <w:rsid w:val="00CE5EB5"/>
    <w:rsid w:val="00D775A5"/>
    <w:rsid w:val="00D81FFB"/>
    <w:rsid w:val="00D8561A"/>
    <w:rsid w:val="00DC3DE1"/>
    <w:rsid w:val="00E76BD1"/>
    <w:rsid w:val="00E95CBB"/>
    <w:rsid w:val="00EA1B4F"/>
    <w:rsid w:val="00EB4038"/>
    <w:rsid w:val="00F17506"/>
    <w:rsid w:val="00F230A0"/>
    <w:rsid w:val="00F35D16"/>
    <w:rsid w:val="00F54045"/>
    <w:rsid w:val="00FF06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1D9E1DF-50AF-437F-A814-932C83E3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D0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A458D"/>
    <w:rPr>
      <w:color w:val="0000FF"/>
      <w:u w:val="single"/>
    </w:rPr>
  </w:style>
  <w:style w:type="paragraph" w:styleId="Textedebulles">
    <w:name w:val="Balloon Text"/>
    <w:basedOn w:val="Normal"/>
    <w:link w:val="TextedebullesCar"/>
    <w:rsid w:val="002103AB"/>
    <w:rPr>
      <w:rFonts w:ascii="Tahoma" w:hAnsi="Tahoma" w:cs="Tahoma"/>
      <w:sz w:val="16"/>
      <w:szCs w:val="16"/>
    </w:rPr>
  </w:style>
  <w:style w:type="character" w:customStyle="1" w:styleId="TextedebullesCar">
    <w:name w:val="Texte de bulles Car"/>
    <w:basedOn w:val="Policepardfaut"/>
    <w:link w:val="Textedebulles"/>
    <w:rsid w:val="002103AB"/>
    <w:rPr>
      <w:rFonts w:ascii="Tahoma" w:hAnsi="Tahoma" w:cs="Tahoma"/>
      <w:sz w:val="16"/>
      <w:szCs w:val="16"/>
    </w:rPr>
  </w:style>
  <w:style w:type="paragraph" w:styleId="Paragraphedeliste">
    <w:name w:val="List Paragraph"/>
    <w:basedOn w:val="Normal"/>
    <w:uiPriority w:val="34"/>
    <w:qFormat/>
    <w:rsid w:val="00F35D16"/>
    <w:pPr>
      <w:ind w:left="720"/>
      <w:contextualSpacing/>
    </w:pPr>
  </w:style>
  <w:style w:type="paragraph" w:styleId="En-tte">
    <w:name w:val="header"/>
    <w:basedOn w:val="Normal"/>
    <w:link w:val="En-tteCar"/>
    <w:unhideWhenUsed/>
    <w:rsid w:val="002044C1"/>
    <w:pPr>
      <w:tabs>
        <w:tab w:val="center" w:pos="4536"/>
        <w:tab w:val="right" w:pos="9072"/>
      </w:tabs>
    </w:pPr>
  </w:style>
  <w:style w:type="character" w:customStyle="1" w:styleId="En-tteCar">
    <w:name w:val="En-tête Car"/>
    <w:basedOn w:val="Policepardfaut"/>
    <w:link w:val="En-tte"/>
    <w:rsid w:val="002044C1"/>
    <w:rPr>
      <w:sz w:val="24"/>
      <w:szCs w:val="24"/>
    </w:rPr>
  </w:style>
  <w:style w:type="paragraph" w:styleId="Pieddepage">
    <w:name w:val="footer"/>
    <w:basedOn w:val="Normal"/>
    <w:link w:val="PieddepageCar"/>
    <w:unhideWhenUsed/>
    <w:rsid w:val="002044C1"/>
    <w:pPr>
      <w:tabs>
        <w:tab w:val="center" w:pos="4536"/>
        <w:tab w:val="right" w:pos="9072"/>
      </w:tabs>
    </w:pPr>
  </w:style>
  <w:style w:type="character" w:customStyle="1" w:styleId="PieddepageCar">
    <w:name w:val="Pied de page Car"/>
    <w:basedOn w:val="Policepardfaut"/>
    <w:link w:val="Pieddepage"/>
    <w:rsid w:val="002044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691550">
      <w:bodyDiv w:val="1"/>
      <w:marLeft w:val="158"/>
      <w:marRight w:val="158"/>
      <w:marTop w:val="79"/>
      <w:marBottom w:val="158"/>
      <w:divBdr>
        <w:top w:val="none" w:sz="0" w:space="0" w:color="auto"/>
        <w:left w:val="none" w:sz="0" w:space="0" w:color="auto"/>
        <w:bottom w:val="none" w:sz="0" w:space="0" w:color="auto"/>
        <w:right w:val="none" w:sz="0" w:space="0" w:color="auto"/>
      </w:divBdr>
      <w:divsChild>
        <w:div w:id="1414157452">
          <w:marLeft w:val="0"/>
          <w:marRight w:val="0"/>
          <w:marTop w:val="0"/>
          <w:marBottom w:val="0"/>
          <w:divBdr>
            <w:top w:val="none" w:sz="0" w:space="0" w:color="auto"/>
            <w:left w:val="none" w:sz="0" w:space="0" w:color="auto"/>
            <w:bottom w:val="none" w:sz="0" w:space="0" w:color="auto"/>
            <w:right w:val="none" w:sz="0" w:space="0" w:color="auto"/>
          </w:divBdr>
        </w:div>
        <w:div w:id="1543402590">
          <w:marLeft w:val="0"/>
          <w:marRight w:val="0"/>
          <w:marTop w:val="0"/>
          <w:marBottom w:val="0"/>
          <w:divBdr>
            <w:top w:val="none" w:sz="0" w:space="0" w:color="auto"/>
            <w:left w:val="none" w:sz="0" w:space="0" w:color="auto"/>
            <w:bottom w:val="none" w:sz="0" w:space="0" w:color="auto"/>
            <w:right w:val="none" w:sz="0" w:space="0" w:color="auto"/>
          </w:divBdr>
        </w:div>
        <w:div w:id="2101371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lotte.giuria@cdefi.fr" TargetMode="External"/><Relationship Id="rId5" Type="http://schemas.openxmlformats.org/officeDocument/2006/relationships/webSettings" Target="webSettings.xml"/><Relationship Id="rId10" Type="http://schemas.openxmlformats.org/officeDocument/2006/relationships/hyperlink" Target="http://www.cdefi.fr" TargetMode="External"/><Relationship Id="rId4" Type="http://schemas.openxmlformats.org/officeDocument/2006/relationships/settings" Target="settings.xml"/><Relationship Id="rId9" Type="http://schemas.openxmlformats.org/officeDocument/2006/relationships/hyperlink" Target="mailto:charlotte.giuria@cdefi.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B8603-0119-441E-878E-633FFFC8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1062</Words>
  <Characters>6251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SEMAINE DES ID 2011</vt:lpstr>
    </vt:vector>
  </TitlesOfParts>
  <Company/>
  <LinksUpToDate>false</LinksUpToDate>
  <CharactersWithSpaces>7299</CharactersWithSpaces>
  <SharedDoc>false</SharedDoc>
  <HLinks>
    <vt:vector size="6" baseType="variant">
      <vt:variant>
        <vt:i4>1703978</vt:i4>
      </vt:variant>
      <vt:variant>
        <vt:i4>0</vt:i4>
      </vt:variant>
      <vt:variant>
        <vt:i4>0</vt:i4>
      </vt:variant>
      <vt:variant>
        <vt:i4>5</vt:i4>
      </vt:variant>
      <vt:variant>
        <vt:lpwstr>mailto:geoffroy.lahon-grimaud@cdefi.fr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DES ID 2011</dc:title>
  <dc:creator>f.dufour</dc:creator>
  <cp:lastModifiedBy>sonia bechet</cp:lastModifiedBy>
  <cp:revision>7</cp:revision>
  <cp:lastPrinted>2012-02-24T10:06:00Z</cp:lastPrinted>
  <dcterms:created xsi:type="dcterms:W3CDTF">2016-03-01T15:05:00Z</dcterms:created>
  <dcterms:modified xsi:type="dcterms:W3CDTF">2016-03-01T15:58:00Z</dcterms:modified>
</cp:coreProperties>
</file>